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F14" w:rsidRPr="005F1F14" w:rsidRDefault="005F1F14" w:rsidP="00BE297E">
      <w:pPr>
        <w:spacing w:before="100" w:beforeAutospacing="1" w:after="100" w:afterAutospacing="1" w:line="240" w:lineRule="auto"/>
        <w:jc w:val="center"/>
        <w:outlineLvl w:val="5"/>
        <w:rPr>
          <w:rFonts w:asciiTheme="minorBidi" w:eastAsia="Times New Roman" w:hAnsiTheme="minorBidi"/>
          <w:b/>
          <w:bCs/>
          <w:sz w:val="36"/>
          <w:szCs w:val="36"/>
        </w:rPr>
      </w:pPr>
      <w:bookmarkStart w:id="0" w:name="_GoBack"/>
      <w:bookmarkEnd w:id="0"/>
      <w:r w:rsidRPr="005F1F14">
        <w:rPr>
          <w:rFonts w:asciiTheme="minorBidi" w:eastAsia="Times New Roman" w:hAnsiTheme="minorBidi"/>
          <w:b/>
          <w:bCs/>
          <w:sz w:val="36"/>
          <w:szCs w:val="36"/>
        </w:rPr>
        <w:t>Acute on chronic Subdural hematoma</w:t>
      </w:r>
    </w:p>
    <w:p w:rsidR="005F1F14" w:rsidRPr="005F1F14" w:rsidRDefault="005F1F14" w:rsidP="005F1F14">
      <w:pPr>
        <w:spacing w:before="100" w:beforeAutospacing="1" w:after="100" w:afterAutospacing="1" w:line="240" w:lineRule="auto"/>
        <w:jc w:val="both"/>
        <w:rPr>
          <w:rFonts w:asciiTheme="minorBidi" w:eastAsia="Times New Roman" w:hAnsiTheme="minorBidi"/>
          <w:sz w:val="28"/>
          <w:szCs w:val="28"/>
        </w:rPr>
      </w:pPr>
      <w:r w:rsidRPr="005F1F14">
        <w:rPr>
          <w:rFonts w:asciiTheme="minorBidi" w:eastAsia="Times New Roman" w:hAnsiTheme="minorBidi"/>
          <w:sz w:val="28"/>
          <w:szCs w:val="28"/>
        </w:rPr>
        <w:t xml:space="preserve">Acute on chronic subdural hematomas refers to a second episode of acute hemorrhage into a pre-existing chronic subdural hematoma. It typically appears as a hypodense collection with a </w:t>
      </w:r>
      <w:r w:rsidRPr="005F1F14">
        <w:rPr>
          <w:rFonts w:asciiTheme="minorBidi" w:eastAsia="Times New Roman" w:hAnsiTheme="minorBidi"/>
          <w:b/>
          <w:bCs/>
          <w:sz w:val="28"/>
          <w:szCs w:val="28"/>
        </w:rPr>
        <w:t>hematocrit level</w:t>
      </w:r>
      <w:r w:rsidRPr="005F1F14">
        <w:rPr>
          <w:rFonts w:asciiTheme="minorBidi" w:eastAsia="Times New Roman" w:hAnsiTheme="minorBidi"/>
          <w:sz w:val="28"/>
          <w:szCs w:val="28"/>
        </w:rPr>
        <w:t xml:space="preserve"> (located posteriorly)</w:t>
      </w:r>
    </w:p>
    <w:p w:rsidR="005F1F14" w:rsidRDefault="005F1F14" w:rsidP="005F1F14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-258445</wp:posOffset>
                </wp:positionH>
                <wp:positionV relativeFrom="paragraph">
                  <wp:posOffset>172085</wp:posOffset>
                </wp:positionV>
                <wp:extent cx="1333500" cy="10350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03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F1F14" w:rsidRPr="005F1F14" w:rsidRDefault="005F1F14" w:rsidP="005F1F1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F1F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Chronic Subdural hematoma</w:t>
                            </w:r>
                          </w:p>
                          <w:p w:rsidR="005F1F14" w:rsidRDefault="005F1F14" w:rsidP="005F1F14">
                            <w:pPr>
                              <w:jc w:val="center"/>
                            </w:pPr>
                            <w:r>
                              <w:t>(Hypodense)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20.35pt;margin-top:13.55pt;width:105pt;height:8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" fillcolor="white [3201]" stroked="f" strokeweight=".5pt">
                <v:textbox>
                  <w:txbxContent>
                    <w:p w:rsidR="005F1F14" w:rsidRPr="005F1F14" w:rsidRDefault="005F1F14" w:rsidP="005F1F1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F1F14">
                        <w:rPr>
                          <w:b/>
                          <w:bCs/>
                          <w:sz w:val="24"/>
                          <w:szCs w:val="24"/>
                        </w:rPr>
                        <w:t>Chronic Subdural hematoma</w:t>
                      </w:r>
                    </w:p>
                    <w:p w:rsidR="005F1F14" w:rsidRDefault="005F1F14" w:rsidP="005F1F14">
                      <w:pPr>
                        <w:jc w:val="center"/>
                      </w:pPr>
                      <w:r>
                        <w:t>(Hypodense)</w:t>
                      </w:r>
                    </w:p>
                  </w:txbxContent>
                </v:textbox>
              </v:shape>
            </w:pict>
          </mc:Fallback>
        </mc:AlternateContent>
      </w:r>
    </w:p>
    <w:p w:rsidR="005F1F14" w:rsidRPr="005F1F14" w:rsidRDefault="00BE297E" w:rsidP="005F1F14">
      <w:pPr>
        <w:spacing w:before="100" w:beforeAutospacing="1" w:after="100" w:afterAutospacing="1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2435225</wp:posOffset>
                </wp:positionV>
                <wp:extent cx="1143000" cy="7937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97E" w:rsidRDefault="005F1F14" w:rsidP="00BE297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1F14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Acute hemorrhage</w:t>
                            </w:r>
                          </w:p>
                          <w:p w:rsidR="005F1F14" w:rsidRPr="00BE297E" w:rsidRDefault="005F1F14" w:rsidP="00BE297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F1F14">
                              <w:rPr>
                                <w:sz w:val="24"/>
                                <w:szCs w:val="24"/>
                              </w:rPr>
                              <w:t>(Hyperdense)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35pt;margin-top:191.75pt;width:90pt;height:6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" fillcolor="white [3201]" stroked="f" strokeweight=".5pt">
                <v:textbox>
                  <w:txbxContent>
                    <w:p w:rsidR="00BE297E" w:rsidRDefault="005F1F14" w:rsidP="00BE297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1F14">
                        <w:rPr>
                          <w:b/>
                          <w:bCs/>
                          <w:sz w:val="24"/>
                          <w:szCs w:val="24"/>
                        </w:rPr>
                        <w:t>Acute hemorrhage</w:t>
                      </w:r>
                    </w:p>
                    <w:p w:rsidR="005F1F14" w:rsidRPr="00BE297E" w:rsidRDefault="005F1F14" w:rsidP="00BE297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5F1F14">
                        <w:rPr>
                          <w:sz w:val="24"/>
                          <w:szCs w:val="24"/>
                        </w:rPr>
                        <w:t>(Hyperdense)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1470025</wp:posOffset>
                </wp:positionV>
                <wp:extent cx="1395095" cy="9715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09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297E" w:rsidRDefault="00BE297E">
                            <w:r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  <w:r w:rsidRPr="005F1F14">
                              <w:rPr>
                                <w:rFonts w:asciiTheme="minorBidi" w:eastAsia="Times New Roman" w:hAnsiTheme="minorBidi"/>
                                <w:b/>
                                <w:bCs/>
                                <w:sz w:val="24"/>
                                <w:szCs w:val="24"/>
                              </w:rPr>
                              <w:t>ematocrit level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.35pt;margin-top:115.75pt;width:109.85pt;height:7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" fillcolor="white [3201]" stroked="f" strokeweight=".5pt">
                <v:textbox>
                  <w:txbxContent>
                    <w:p w:rsidR="00BE297E" w:rsidRDefault="00BE297E">
                      <w:r>
                        <w:rPr>
                          <w:rFonts w:asciiTheme="minorBidi" w:eastAsia="Times New Roman" w:hAnsiTheme="minorBidi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  <w:r w:rsidRPr="005F1F14">
                        <w:rPr>
                          <w:rFonts w:asciiTheme="minorBidi" w:eastAsia="Times New Roman" w:hAnsiTheme="minorBidi"/>
                          <w:b/>
                          <w:bCs/>
                          <w:sz w:val="24"/>
                          <w:szCs w:val="24"/>
                        </w:rPr>
                        <w:t>ematocrit level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1609725</wp:posOffset>
                </wp:positionV>
                <wp:extent cx="13462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A6445C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26.75pt" to="203.65pt,1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" strokecolor="#a5a5a5 [3206]" strokeweight="1.5pt">
                <v:stroke dashstyle="dash"/>
              </v:line>
            </w:pict>
          </mc:Fallback>
        </mc:AlternateContent>
      </w:r>
      <w:r w:rsidR="005F1F14"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B21F3" wp14:editId="53626A67">
                <wp:simplePos x="0" y="0"/>
                <wp:positionH relativeFrom="column">
                  <wp:posOffset>1041400</wp:posOffset>
                </wp:positionH>
                <wp:positionV relativeFrom="paragraph">
                  <wp:posOffset>526414</wp:posOffset>
                </wp:positionV>
                <wp:extent cx="1063452" cy="376747"/>
                <wp:effectExtent l="0" t="228600" r="0" b="194945"/>
                <wp:wrapNone/>
                <wp:docPr id="4" name="Arrow: Righ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85978">
                          <a:off x="0" y="0"/>
                          <a:ext cx="1063452" cy="376747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546A">
                              <a:lumMod val="20000"/>
                              <a:lumOff val="8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89A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4" o:spid="_x0000_s1026" type="#_x0000_t13" style="position:absolute;margin-left:82pt;margin-top:41.45pt;width:83.75pt;height:29.65pt;rotation:238767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" adj="17774" fillcolor="window" strokecolor="#d6dce5" strokeweight="1pt"/>
            </w:pict>
          </mc:Fallback>
        </mc:AlternateContent>
      </w:r>
      <w:r w:rsidR="005F1F14">
        <w:rPr>
          <w:rFonts w:asciiTheme="minorBidi" w:eastAsia="Times New Roman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2188844</wp:posOffset>
                </wp:positionV>
                <wp:extent cx="1063452" cy="376747"/>
                <wp:effectExtent l="0" t="190500" r="0" b="233045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7835">
                          <a:off x="0" y="0"/>
                          <a:ext cx="1063452" cy="376747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2AD2" id="Arrow: Right 2" o:spid="_x0000_s1026" type="#_x0000_t13" style="position:absolute;margin-left:84pt;margin-top:172.35pt;width:83.75pt;height:29.65pt;rotation:-250365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" adj="17774" fillcolor="white [3212]" strokecolor="#d5dce4 [671]" strokeweight="1pt"/>
            </w:pict>
          </mc:Fallback>
        </mc:AlternateContent>
      </w:r>
      <w:r w:rsidR="005F1F14">
        <w:rPr>
          <w:rFonts w:asciiTheme="minorBidi" w:eastAsia="Times New Roman" w:hAnsiTheme="minorBidi"/>
          <w:sz w:val="24"/>
          <w:szCs w:val="24"/>
        </w:rPr>
        <w:t xml:space="preserve">                                  </w:t>
      </w:r>
      <w:r w:rsidR="005F1F14">
        <w:rPr>
          <w:rFonts w:asciiTheme="minorBidi" w:eastAsia="Times New Roman" w:hAnsiTheme="minorBidi"/>
          <w:noProof/>
          <w:sz w:val="24"/>
          <w:szCs w:val="24"/>
        </w:rPr>
        <w:drawing>
          <wp:inline distT="0" distB="0" distL="0" distR="0">
            <wp:extent cx="2778760" cy="3027803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0-11-08_18-34-5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108" cy="3041258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806F11" w:rsidRPr="005F1F14" w:rsidRDefault="00806F11" w:rsidP="005F1F14"/>
    <w:sectPr w:rsidR="00806F11" w:rsidRPr="005F1F14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A6C32"/>
    <w:multiLevelType w:val="multilevel"/>
    <w:tmpl w:val="0B34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F82"/>
    <w:rsid w:val="00132EE4"/>
    <w:rsid w:val="005F1F14"/>
    <w:rsid w:val="00806F11"/>
    <w:rsid w:val="00B65864"/>
    <w:rsid w:val="00BE297E"/>
    <w:rsid w:val="00E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6B131-438F-400E-8B52-FC1A02473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5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 Asna Ashari</dc:creator>
  <cp:keywords/>
  <dc:description/>
  <cp:lastModifiedBy>Maede Asna Ashari</cp:lastModifiedBy>
  <cp:revision>2</cp:revision>
  <dcterms:created xsi:type="dcterms:W3CDTF">2022-10-21T08:59:00Z</dcterms:created>
  <dcterms:modified xsi:type="dcterms:W3CDTF">2022-10-21T08:59:00Z</dcterms:modified>
</cp:coreProperties>
</file>